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E3" w:rsidRPr="00710BE3" w:rsidRDefault="00710BE3" w:rsidP="00315B98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710BE3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Детская шалость с огнем – частая причина пожаров</w:t>
      </w:r>
    </w:p>
    <w:p w:rsidR="00710BE3" w:rsidRPr="00710BE3" w:rsidRDefault="00710BE3" w:rsidP="00315B98">
      <w:pPr>
        <w:shd w:val="clear" w:color="auto" w:fill="FFFFFF"/>
        <w:spacing w:after="300" w:line="390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0B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710B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контролем за</w:t>
      </w:r>
      <w:proofErr w:type="gramEnd"/>
      <w:r w:rsidRPr="00710B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их поведением со стороны взрослых, а в ряде случаев неумением родителей организовать досуг своих чад.</w:t>
      </w:r>
    </w:p>
    <w:p w:rsidR="00710BE3" w:rsidRPr="00710BE3" w:rsidRDefault="00710BE3" w:rsidP="00315B98">
      <w:pPr>
        <w:shd w:val="clear" w:color="auto" w:fill="FFFFFF"/>
        <w:spacing w:after="300" w:line="390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0B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710BE3" w:rsidRPr="00710BE3" w:rsidRDefault="00710BE3" w:rsidP="00315B98">
      <w:pPr>
        <w:shd w:val="clear" w:color="auto" w:fill="FFFFFF"/>
        <w:spacing w:after="300" w:line="390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0B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710BE3" w:rsidRPr="00710BE3" w:rsidRDefault="00710BE3" w:rsidP="00315B98">
      <w:pPr>
        <w:shd w:val="clear" w:color="auto" w:fill="FFFFFF"/>
        <w:spacing w:after="300" w:line="390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0B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710BE3" w:rsidRPr="00710BE3" w:rsidRDefault="00710BE3" w:rsidP="00315B98">
      <w:pPr>
        <w:shd w:val="clear" w:color="auto" w:fill="FFFFFF"/>
        <w:spacing w:after="300" w:line="390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0B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710BE3" w:rsidRPr="00710BE3" w:rsidRDefault="00710BE3" w:rsidP="00315B98">
      <w:pPr>
        <w:shd w:val="clear" w:color="auto" w:fill="FFFFFF"/>
        <w:spacing w:line="390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10B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386107" w:rsidRDefault="00315B98" w:rsidP="00315B98">
      <w:pPr>
        <w:jc w:val="center"/>
        <w:rPr>
          <w:rFonts w:ascii="Times New Roman" w:hAnsi="Times New Roman" w:cs="Times New Roman"/>
          <w:b/>
          <w:bCs/>
          <w:color w:val="0000FF"/>
          <w:sz w:val="32"/>
          <w:szCs w:val="28"/>
          <w:shd w:val="clear" w:color="auto" w:fill="FFFFFF"/>
        </w:rPr>
      </w:pPr>
      <w:r w:rsidRPr="00315B98">
        <w:rPr>
          <w:rFonts w:ascii="Times New Roman" w:hAnsi="Times New Roman" w:cs="Times New Roman"/>
          <w:b/>
          <w:bCs/>
          <w:color w:val="0000FF"/>
          <w:sz w:val="32"/>
          <w:szCs w:val="28"/>
          <w:shd w:val="clear" w:color="auto" w:fill="FFFFFF"/>
        </w:rPr>
        <w:lastRenderedPageBreak/>
        <w:t>Помните, выполнение простых правил по пожарной безопасности поможет сохранить здоровье и жизнь людей, имущество, в том числе Ваше собственное. Невыполнение правил может привести к тяжёлым и невосполнимым потерям.</w:t>
      </w:r>
    </w:p>
    <w:p w:rsidR="00315B98" w:rsidRDefault="00315B98" w:rsidP="00315B98">
      <w:pPr>
        <w:jc w:val="center"/>
        <w:rPr>
          <w:rFonts w:ascii="Times New Roman" w:hAnsi="Times New Roman" w:cs="Times New Roman"/>
          <w:b/>
          <w:bCs/>
          <w:color w:val="0000FF"/>
          <w:sz w:val="32"/>
          <w:szCs w:val="28"/>
          <w:shd w:val="clear" w:color="auto" w:fill="FFFFFF"/>
        </w:rPr>
      </w:pPr>
    </w:p>
    <w:p w:rsidR="00315B98" w:rsidRPr="00315B98" w:rsidRDefault="00315B98" w:rsidP="00315B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248304"/>
            <wp:effectExtent l="0" t="0" r="3175" b="0"/>
            <wp:docPr id="1" name="Рисунок 1" descr="C:\Users\User\Desktop\dokvazhnye-tel-sluzhb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kvazhnye-tel-sluzhb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B98" w:rsidRPr="00315B98" w:rsidSect="00315B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FF"/>
    <w:rsid w:val="00315B98"/>
    <w:rsid w:val="00386107"/>
    <w:rsid w:val="00710BE3"/>
    <w:rsid w:val="00C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4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49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2020-05-07T10:51:00Z</dcterms:created>
  <dcterms:modified xsi:type="dcterms:W3CDTF">2020-05-07T13:10:00Z</dcterms:modified>
</cp:coreProperties>
</file>